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EE0E6" w14:textId="77777777" w:rsidR="0076180F" w:rsidRPr="0076180F" w:rsidRDefault="001B1C21" w:rsidP="001B1C2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180F" w:rsidRPr="0076180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 предоставлении земельн</w:t>
      </w:r>
      <w:r w:rsidR="00430EAC">
        <w:rPr>
          <w:rFonts w:ascii="Times New Roman" w:hAnsi="Times New Roman" w:cs="Times New Roman"/>
          <w:b/>
          <w:sz w:val="28"/>
          <w:szCs w:val="28"/>
        </w:rPr>
        <w:t>ого участка</w:t>
      </w:r>
    </w:p>
    <w:p w14:paraId="75E6C88B" w14:textId="77777777" w:rsidR="0076180F" w:rsidRPr="00890FE2" w:rsidRDefault="0076180F" w:rsidP="007618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31A87967" w14:textId="3AEDC470" w:rsidR="0076180F" w:rsidRPr="0076180F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В соответствии с</w:t>
      </w:r>
      <w:r w:rsidR="001B1C21">
        <w:rPr>
          <w:rFonts w:ascii="Times New Roman" w:hAnsi="Times New Roman" w:cs="Times New Roman"/>
          <w:sz w:val="28"/>
          <w:szCs w:val="28"/>
        </w:rPr>
        <w:t>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1B1C21">
        <w:rPr>
          <w:rFonts w:ascii="Times New Roman" w:hAnsi="Times New Roman" w:cs="Times New Roman"/>
          <w:sz w:val="28"/>
          <w:szCs w:val="28"/>
        </w:rPr>
        <w:t>ей</w:t>
      </w:r>
      <w:r w:rsidRPr="0076180F">
        <w:rPr>
          <w:rFonts w:ascii="Times New Roman" w:hAnsi="Times New Roman" w:cs="Times New Roman"/>
          <w:sz w:val="28"/>
          <w:szCs w:val="28"/>
        </w:rPr>
        <w:t xml:space="preserve"> 39.18 Земельного кодекса Российской </w:t>
      </w:r>
      <w:r w:rsidRPr="001B1C21">
        <w:rPr>
          <w:rFonts w:ascii="Times New Roman" w:hAnsi="Times New Roman" w:cs="Times New Roman"/>
          <w:sz w:val="28"/>
          <w:szCs w:val="28"/>
        </w:rPr>
        <w:t>Федерации</w:t>
      </w:r>
      <w:r w:rsidR="009E52F6">
        <w:rPr>
          <w:rFonts w:ascii="Times New Roman" w:hAnsi="Times New Roman" w:cs="Times New Roman"/>
          <w:sz w:val="28"/>
          <w:szCs w:val="28"/>
        </w:rPr>
        <w:t>, Постановлением Правительства Российской федерации</w:t>
      </w:r>
      <w:r w:rsidRPr="001B1C21">
        <w:rPr>
          <w:rFonts w:ascii="Times New Roman" w:hAnsi="Times New Roman" w:cs="Times New Roman"/>
          <w:sz w:val="28"/>
          <w:szCs w:val="28"/>
        </w:rPr>
        <w:t xml:space="preserve"> </w:t>
      </w:r>
      <w:r w:rsidR="009F4D35">
        <w:rPr>
          <w:rFonts w:ascii="Times New Roman" w:hAnsi="Times New Roman" w:cs="Times New Roman"/>
          <w:sz w:val="28"/>
          <w:szCs w:val="28"/>
        </w:rPr>
        <w:t>«Об особенностях регулирования земельных отношений в Российской Федерации в 2022 и 2023 годах» от 09 апреля 2022 г. №629</w:t>
      </w:r>
      <w:r w:rsidR="000D1518">
        <w:rPr>
          <w:rFonts w:ascii="Times New Roman" w:hAnsi="Times New Roman" w:cs="Times New Roman"/>
          <w:sz w:val="28"/>
          <w:szCs w:val="28"/>
        </w:rPr>
        <w:t xml:space="preserve">, </w:t>
      </w:r>
      <w:r w:rsidR="001B1C21" w:rsidRPr="001B1C21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администрации Тулунского муниципального района </w:t>
      </w:r>
      <w:r w:rsidRPr="001B1C21">
        <w:rPr>
          <w:rFonts w:ascii="Times New Roman" w:hAnsi="Times New Roman" w:cs="Times New Roman"/>
          <w:sz w:val="28"/>
          <w:szCs w:val="28"/>
        </w:rPr>
        <w:t>информирует 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возможности предоставления земельн</w:t>
      </w:r>
      <w:r w:rsidR="00430EAC">
        <w:rPr>
          <w:rFonts w:ascii="Times New Roman" w:hAnsi="Times New Roman" w:cs="Times New Roman"/>
          <w:sz w:val="28"/>
          <w:szCs w:val="28"/>
        </w:rPr>
        <w:t>ого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CF6060">
        <w:rPr>
          <w:rFonts w:ascii="Times New Roman" w:hAnsi="Times New Roman" w:cs="Times New Roman"/>
          <w:sz w:val="28"/>
          <w:szCs w:val="28"/>
        </w:rPr>
        <w:t xml:space="preserve"> для ведения личного подсобного хозяйства</w:t>
      </w:r>
      <w:r w:rsidRPr="0076180F">
        <w:rPr>
          <w:rFonts w:ascii="Times New Roman" w:hAnsi="Times New Roman" w:cs="Times New Roman"/>
          <w:sz w:val="28"/>
          <w:szCs w:val="28"/>
        </w:rPr>
        <w:t>.</w:t>
      </w:r>
    </w:p>
    <w:p w14:paraId="27463677" w14:textId="53DC415A"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земельн</w:t>
      </w:r>
      <w:r w:rsidR="00430EAC">
        <w:rPr>
          <w:rFonts w:ascii="Times New Roman" w:hAnsi="Times New Roman" w:cs="Times New Roman"/>
          <w:sz w:val="28"/>
          <w:szCs w:val="28"/>
        </w:rPr>
        <w:t>ого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CF6060">
        <w:rPr>
          <w:rFonts w:ascii="Times New Roman" w:hAnsi="Times New Roman" w:cs="Times New Roman"/>
          <w:sz w:val="28"/>
          <w:szCs w:val="28"/>
        </w:rPr>
        <w:t xml:space="preserve"> для ведения личного подсобного хозяйства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, имеют право в течение </w:t>
      </w:r>
      <w:r w:rsidR="00E36BAF">
        <w:rPr>
          <w:rFonts w:ascii="Times New Roman" w:hAnsi="Times New Roman" w:cs="Times New Roman"/>
          <w:sz w:val="28"/>
          <w:szCs w:val="28"/>
        </w:rPr>
        <w:t>тридцати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 дней со дня опубликования извещения </w:t>
      </w:r>
      <w:r w:rsidR="003B3D19">
        <w:rPr>
          <w:rFonts w:ascii="Times New Roman" w:hAnsi="Times New Roman" w:cs="Times New Roman"/>
          <w:sz w:val="28"/>
          <w:szCs w:val="28"/>
        </w:rPr>
        <w:t xml:space="preserve">на сайте </w:t>
      </w:r>
      <w:hyperlink r:id="rId6" w:history="1">
        <w:r w:rsidR="003B3D19" w:rsidRPr="00D5071E">
          <w:rPr>
            <w:rStyle w:val="ac"/>
            <w:rFonts w:ascii="Times New Roman" w:hAnsi="Times New Roman" w:cs="Times New Roman"/>
            <w:sz w:val="28"/>
            <w:szCs w:val="28"/>
          </w:rPr>
          <w:t>https://torgi.gov.ru/</w:t>
        </w:r>
      </w:hyperlink>
      <w:r w:rsidR="003B3D19">
        <w:rPr>
          <w:rFonts w:ascii="Times New Roman" w:hAnsi="Times New Roman" w:cs="Times New Roman"/>
          <w:sz w:val="28"/>
          <w:szCs w:val="28"/>
        </w:rPr>
        <w:t xml:space="preserve"> 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подать заявление о намерении </w:t>
      </w:r>
      <w:r w:rsidR="0076180F" w:rsidRPr="001B1C21">
        <w:rPr>
          <w:rFonts w:ascii="Times New Roman" w:hAnsi="Times New Roman" w:cs="Times New Roman"/>
          <w:sz w:val="28"/>
          <w:szCs w:val="28"/>
        </w:rPr>
        <w:t>участвовать в аукционе</w:t>
      </w:r>
      <w:r w:rsidRPr="001B1C21">
        <w:rPr>
          <w:rFonts w:ascii="Times New Roman" w:hAnsi="Times New Roman" w:cs="Times New Roman"/>
          <w:sz w:val="28"/>
          <w:szCs w:val="28"/>
        </w:rPr>
        <w:t xml:space="preserve"> на право заключения договор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14:paraId="4BA44919" w14:textId="77777777"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ab/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Адрес подачи заявления: </w:t>
      </w:r>
      <w:r w:rsidRPr="001B1C21">
        <w:rPr>
          <w:rFonts w:ascii="Times New Roman" w:hAnsi="Times New Roman" w:cs="Times New Roman"/>
          <w:sz w:val="28"/>
          <w:szCs w:val="28"/>
        </w:rPr>
        <w:t>665253, Иркутская область, г. Тулун, ул. Гидролизная, 2</w:t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, адрес электронной почты: </w:t>
      </w:r>
      <w:proofErr w:type="spellStart"/>
      <w:r w:rsidRPr="001B1C21">
        <w:rPr>
          <w:rFonts w:ascii="Times New Roman" w:hAnsi="Times New Roman" w:cs="Times New Roman"/>
          <w:sz w:val="28"/>
          <w:szCs w:val="28"/>
          <w:lang w:val="en-US"/>
        </w:rPr>
        <w:t>kumitulun</w:t>
      </w:r>
      <w:proofErr w:type="spellEnd"/>
      <w:r w:rsidRPr="001B1C21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1B1C21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1B1C2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B1C2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14:paraId="78952410" w14:textId="77777777" w:rsidR="0076180F" w:rsidRPr="001B1C21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>Заявления подаются заявителем одним из следующих способов:</w:t>
      </w:r>
    </w:p>
    <w:p w14:paraId="0C956DCE" w14:textId="77777777"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путем личного обращения;</w:t>
      </w:r>
    </w:p>
    <w:p w14:paraId="5BA23234" w14:textId="77777777"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через организации почтовой связи;</w:t>
      </w:r>
    </w:p>
    <w:p w14:paraId="786CE1D5" w14:textId="52B848E8" w:rsidR="0076180F" w:rsidRDefault="00890FE2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- в форме электронных документов, подписанных электронной подписью, которые передаются с использованием сети «Интернет» путем направления документов на адрес электронной почты. </w:t>
      </w:r>
    </w:p>
    <w:p w14:paraId="02D1CF6A" w14:textId="1241AEAA" w:rsidR="00064F9A" w:rsidRPr="0076180F" w:rsidRDefault="00064F9A" w:rsidP="00064F9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начала приема </w:t>
      </w:r>
      <w:r w:rsidRPr="0076180F">
        <w:rPr>
          <w:rFonts w:ascii="Times New Roman" w:hAnsi="Times New Roman" w:cs="Times New Roman"/>
          <w:sz w:val="28"/>
          <w:szCs w:val="28"/>
        </w:rPr>
        <w:t xml:space="preserve">заявлений – </w:t>
      </w:r>
      <w:r w:rsidR="004104B4">
        <w:rPr>
          <w:rFonts w:ascii="Times New Roman" w:hAnsi="Times New Roman" w:cs="Times New Roman"/>
          <w:sz w:val="28"/>
          <w:szCs w:val="28"/>
        </w:rPr>
        <w:t>12 января</w:t>
      </w:r>
      <w:r w:rsidRPr="0076180F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104B4">
        <w:rPr>
          <w:rFonts w:ascii="Times New Roman" w:hAnsi="Times New Roman" w:cs="Times New Roman"/>
          <w:sz w:val="28"/>
          <w:szCs w:val="28"/>
        </w:rPr>
        <w:t>4</w:t>
      </w:r>
      <w:r w:rsidRPr="0076180F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0420ACA2" w14:textId="585C9EB2" w:rsidR="0076180F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– </w:t>
      </w:r>
      <w:r w:rsidR="004104B4">
        <w:rPr>
          <w:rFonts w:ascii="Times New Roman" w:hAnsi="Times New Roman" w:cs="Times New Roman"/>
          <w:sz w:val="28"/>
          <w:szCs w:val="28"/>
        </w:rPr>
        <w:t>10 февр</w:t>
      </w:r>
      <w:r w:rsidR="007340A1">
        <w:rPr>
          <w:rFonts w:ascii="Times New Roman" w:hAnsi="Times New Roman" w:cs="Times New Roman"/>
          <w:sz w:val="28"/>
          <w:szCs w:val="28"/>
        </w:rPr>
        <w:t>а</w:t>
      </w:r>
      <w:r w:rsidR="004104B4">
        <w:rPr>
          <w:rFonts w:ascii="Times New Roman" w:hAnsi="Times New Roman" w:cs="Times New Roman"/>
          <w:sz w:val="28"/>
          <w:szCs w:val="28"/>
        </w:rPr>
        <w:t>ля</w:t>
      </w:r>
      <w:r w:rsidRPr="0076180F">
        <w:rPr>
          <w:rFonts w:ascii="Times New Roman" w:hAnsi="Times New Roman" w:cs="Times New Roman"/>
          <w:sz w:val="28"/>
          <w:szCs w:val="28"/>
        </w:rPr>
        <w:t xml:space="preserve"> 20</w:t>
      </w:r>
      <w:r w:rsidR="00B33D79">
        <w:rPr>
          <w:rFonts w:ascii="Times New Roman" w:hAnsi="Times New Roman" w:cs="Times New Roman"/>
          <w:sz w:val="28"/>
          <w:szCs w:val="28"/>
        </w:rPr>
        <w:t>2</w:t>
      </w:r>
      <w:r w:rsidR="00B85E84">
        <w:rPr>
          <w:rFonts w:ascii="Times New Roman" w:hAnsi="Times New Roman" w:cs="Times New Roman"/>
          <w:sz w:val="28"/>
          <w:szCs w:val="28"/>
        </w:rPr>
        <w:t>4</w:t>
      </w:r>
      <w:r w:rsidRPr="0076180F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748B66E4" w14:textId="77777777" w:rsidR="00B0533B" w:rsidRPr="0076180F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Характеристика земельного участка: </w:t>
      </w:r>
    </w:p>
    <w:p w14:paraId="22F720D5" w14:textId="0EE6010E"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Земельный участок из земель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населё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нных пунктов площадью </w:t>
      </w:r>
      <w:r w:rsidR="004104B4">
        <w:rPr>
          <w:rFonts w:ascii="Times New Roman" w:hAnsi="Times New Roman" w:cs="Times New Roman"/>
          <w:bCs/>
          <w:sz w:val="28"/>
          <w:szCs w:val="28"/>
        </w:rPr>
        <w:t>995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0FE2">
        <w:rPr>
          <w:rFonts w:ascii="Times New Roman" w:hAnsi="Times New Roman" w:cs="Times New Roman"/>
          <w:bCs/>
          <w:sz w:val="28"/>
          <w:szCs w:val="28"/>
        </w:rPr>
        <w:t xml:space="preserve">кв.м., местоположение: </w:t>
      </w:r>
      <w:r w:rsidRPr="00890FE2">
        <w:rPr>
          <w:rFonts w:ascii="Times New Roman" w:hAnsi="Times New Roman" w:cs="Times New Roman"/>
          <w:sz w:val="28"/>
          <w:szCs w:val="28"/>
        </w:rPr>
        <w:t xml:space="preserve">Российская Федерация, Иркутская область, </w:t>
      </w:r>
      <w:r w:rsidR="004104B4">
        <w:rPr>
          <w:rFonts w:ascii="Times New Roman" w:hAnsi="Times New Roman" w:cs="Times New Roman"/>
          <w:sz w:val="28"/>
          <w:szCs w:val="28"/>
        </w:rPr>
        <w:t xml:space="preserve">Тулунский </w:t>
      </w:r>
      <w:r w:rsidR="00EB12C2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EB12C2" w:rsidRPr="00890FE2">
        <w:rPr>
          <w:rFonts w:ascii="Times New Roman" w:hAnsi="Times New Roman" w:cs="Times New Roman"/>
          <w:sz w:val="28"/>
          <w:szCs w:val="28"/>
        </w:rPr>
        <w:t>район</w:t>
      </w:r>
      <w:r w:rsidRPr="00890F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104B4">
        <w:rPr>
          <w:rFonts w:ascii="Times New Roman" w:hAnsi="Times New Roman" w:cs="Times New Roman"/>
          <w:sz w:val="28"/>
          <w:szCs w:val="28"/>
        </w:rPr>
        <w:t>Гадалейское</w:t>
      </w:r>
      <w:proofErr w:type="spellEnd"/>
      <w:r w:rsidR="004104B4">
        <w:rPr>
          <w:rFonts w:ascii="Times New Roman" w:hAnsi="Times New Roman" w:cs="Times New Roman"/>
          <w:sz w:val="28"/>
          <w:szCs w:val="28"/>
        </w:rPr>
        <w:t xml:space="preserve"> </w:t>
      </w:r>
      <w:r w:rsidR="00EE2DB7">
        <w:rPr>
          <w:rFonts w:ascii="Times New Roman" w:hAnsi="Times New Roman" w:cs="Times New Roman"/>
          <w:sz w:val="28"/>
          <w:szCs w:val="28"/>
        </w:rPr>
        <w:t xml:space="preserve">сельское поселение, </w:t>
      </w:r>
      <w:r w:rsidR="004104B4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4104B4">
        <w:rPr>
          <w:rFonts w:ascii="Times New Roman" w:hAnsi="Times New Roman" w:cs="Times New Roman"/>
          <w:sz w:val="28"/>
          <w:szCs w:val="28"/>
        </w:rPr>
        <w:t>Азей</w:t>
      </w:r>
      <w:proofErr w:type="spellEnd"/>
      <w:r w:rsidR="001F5C47">
        <w:rPr>
          <w:rFonts w:ascii="Times New Roman" w:hAnsi="Times New Roman" w:cs="Times New Roman"/>
          <w:sz w:val="28"/>
          <w:szCs w:val="28"/>
        </w:rPr>
        <w:t xml:space="preserve">, </w:t>
      </w:r>
      <w:r w:rsidR="00064F9A">
        <w:rPr>
          <w:rFonts w:ascii="Times New Roman" w:hAnsi="Times New Roman" w:cs="Times New Roman"/>
          <w:sz w:val="28"/>
          <w:szCs w:val="28"/>
        </w:rPr>
        <w:t xml:space="preserve">улица </w:t>
      </w:r>
      <w:r w:rsidR="004104B4">
        <w:rPr>
          <w:rFonts w:ascii="Times New Roman" w:hAnsi="Times New Roman" w:cs="Times New Roman"/>
          <w:sz w:val="28"/>
          <w:szCs w:val="28"/>
        </w:rPr>
        <w:t>Школьная</w:t>
      </w:r>
      <w:r w:rsidR="00B85E84">
        <w:rPr>
          <w:rFonts w:ascii="Times New Roman" w:hAnsi="Times New Roman" w:cs="Times New Roman"/>
          <w:sz w:val="28"/>
          <w:szCs w:val="28"/>
        </w:rPr>
        <w:t>,</w:t>
      </w:r>
      <w:r w:rsidR="00E92629">
        <w:rPr>
          <w:rFonts w:ascii="Times New Roman" w:hAnsi="Times New Roman" w:cs="Times New Roman"/>
          <w:sz w:val="28"/>
          <w:szCs w:val="28"/>
        </w:rPr>
        <w:t xml:space="preserve"> </w:t>
      </w:r>
      <w:r w:rsidR="00B85E84">
        <w:rPr>
          <w:rFonts w:ascii="Times New Roman" w:hAnsi="Times New Roman" w:cs="Times New Roman"/>
          <w:sz w:val="28"/>
          <w:szCs w:val="28"/>
        </w:rPr>
        <w:t xml:space="preserve">земельный участок </w:t>
      </w:r>
      <w:r w:rsidR="004104B4">
        <w:rPr>
          <w:rFonts w:ascii="Times New Roman" w:hAnsi="Times New Roman" w:cs="Times New Roman"/>
          <w:sz w:val="28"/>
          <w:szCs w:val="28"/>
        </w:rPr>
        <w:t>40</w:t>
      </w:r>
      <w:r w:rsidR="00AB30D5">
        <w:rPr>
          <w:rFonts w:ascii="Times New Roman" w:hAnsi="Times New Roman" w:cs="Times New Roman"/>
          <w:sz w:val="28"/>
          <w:szCs w:val="28"/>
        </w:rPr>
        <w:t>,</w:t>
      </w:r>
      <w:r w:rsidR="00CF6060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ведения личного подсобного хозяйства</w:t>
      </w:r>
      <w:r w:rsidR="004D3638">
        <w:rPr>
          <w:rFonts w:ascii="Times New Roman" w:hAnsi="Times New Roman" w:cs="Times New Roman"/>
          <w:bCs/>
          <w:sz w:val="28"/>
          <w:szCs w:val="28"/>
        </w:rPr>
        <w:t>.</w:t>
      </w:r>
    </w:p>
    <w:p w14:paraId="7DB34359" w14:textId="77777777"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76180F">
        <w:rPr>
          <w:rFonts w:ascii="Times New Roman" w:hAnsi="Times New Roman" w:cs="Times New Roman"/>
          <w:bCs/>
          <w:sz w:val="28"/>
          <w:szCs w:val="28"/>
        </w:rPr>
        <w:t>Ознакомление со схемой расположения земельн</w:t>
      </w:r>
      <w:r w:rsidR="00430EAC">
        <w:rPr>
          <w:rFonts w:ascii="Times New Roman" w:hAnsi="Times New Roman" w:cs="Times New Roman"/>
          <w:bCs/>
          <w:sz w:val="28"/>
          <w:szCs w:val="28"/>
        </w:rPr>
        <w:t>ого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bCs/>
          <w:sz w:val="28"/>
          <w:szCs w:val="28"/>
        </w:rPr>
        <w:t>а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осуществляется в период приема заявлений с понедельника по </w:t>
      </w:r>
      <w:r>
        <w:rPr>
          <w:rFonts w:ascii="Times New Roman" w:hAnsi="Times New Roman" w:cs="Times New Roman"/>
          <w:bCs/>
          <w:sz w:val="28"/>
          <w:szCs w:val="28"/>
        </w:rPr>
        <w:t>пятницу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>
        <w:rPr>
          <w:rFonts w:ascii="Times New Roman" w:hAnsi="Times New Roman" w:cs="Times New Roman"/>
          <w:bCs/>
          <w:sz w:val="28"/>
          <w:szCs w:val="28"/>
        </w:rPr>
        <w:t>08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-00 до 17-00 часов, по адресу: </w:t>
      </w:r>
      <w:r w:rsidRPr="001B1C21">
        <w:rPr>
          <w:rFonts w:ascii="Times New Roman" w:hAnsi="Times New Roman" w:cs="Times New Roman"/>
          <w:sz w:val="28"/>
          <w:szCs w:val="28"/>
        </w:rPr>
        <w:t>Иркутская область, г. Тулун, ул. Гидролизная, 2</w:t>
      </w:r>
      <w:r w:rsidRPr="0076180F">
        <w:rPr>
          <w:rFonts w:ascii="Times New Roman" w:hAnsi="Times New Roman" w:cs="Times New Roman"/>
          <w:bCs/>
          <w:sz w:val="28"/>
          <w:szCs w:val="28"/>
        </w:rPr>
        <w:t>.</w:t>
      </w:r>
    </w:p>
    <w:p w14:paraId="612BA178" w14:textId="77777777"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1DE6769" w14:textId="77777777" w:rsidR="00B0533B" w:rsidRPr="00890FE2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C3219C9" w14:textId="77777777" w:rsidR="00B0533B" w:rsidRPr="00890FE2" w:rsidRDefault="00CF6060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0533B" w:rsidRPr="00890FE2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0533B" w:rsidRPr="00890FE2">
        <w:rPr>
          <w:rFonts w:ascii="Times New Roman" w:hAnsi="Times New Roman" w:cs="Times New Roman"/>
          <w:sz w:val="28"/>
          <w:szCs w:val="28"/>
        </w:rPr>
        <w:t xml:space="preserve"> КУМИ</w:t>
      </w:r>
    </w:p>
    <w:p w14:paraId="19140A6A" w14:textId="77777777" w:rsidR="00B0533B" w:rsidRPr="00890FE2" w:rsidRDefault="00B0533B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>администрации Тулунского</w:t>
      </w:r>
    </w:p>
    <w:p w14:paraId="30E0488B" w14:textId="1981DF50" w:rsidR="00B0533B" w:rsidRPr="00890FE2" w:rsidRDefault="00B0533B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778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64F9A">
        <w:rPr>
          <w:rFonts w:ascii="Times New Roman" w:hAnsi="Times New Roman" w:cs="Times New Roman"/>
          <w:sz w:val="28"/>
          <w:szCs w:val="28"/>
        </w:rPr>
        <w:t>Е.А. Ефименко</w:t>
      </w:r>
    </w:p>
    <w:p w14:paraId="274BD3A4" w14:textId="77777777" w:rsidR="00890FE2" w:rsidRPr="00890FE2" w:rsidRDefault="00890FE2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90FE2" w:rsidRPr="00890FE2" w:rsidSect="003B1579">
      <w:headerReference w:type="even" r:id="rId7"/>
      <w:footerReference w:type="even" r:id="rId8"/>
      <w:footerReference w:type="default" r:id="rId9"/>
      <w:pgSz w:w="11907" w:h="16840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CE575" w14:textId="77777777" w:rsidR="006E2AB9" w:rsidRDefault="006E2AB9" w:rsidP="00E17568">
      <w:pPr>
        <w:spacing w:after="0" w:line="240" w:lineRule="auto"/>
      </w:pPr>
      <w:r>
        <w:separator/>
      </w:r>
    </w:p>
  </w:endnote>
  <w:endnote w:type="continuationSeparator" w:id="0">
    <w:p w14:paraId="3E68F1A0" w14:textId="77777777" w:rsidR="006E2AB9" w:rsidRDefault="006E2AB9" w:rsidP="00E17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B5C8A" w14:textId="77777777" w:rsidR="00B52A26" w:rsidRDefault="00AB15F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2F9E849" w14:textId="77777777" w:rsidR="00B52A26" w:rsidRDefault="00B52A2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26970" w14:textId="77777777" w:rsidR="00B52A26" w:rsidRDefault="00B52A26">
    <w:pPr>
      <w:pStyle w:val="a3"/>
      <w:framePr w:wrap="around" w:vAnchor="text" w:hAnchor="margin" w:xAlign="right" w:y="1"/>
      <w:rPr>
        <w:rStyle w:val="a5"/>
      </w:rPr>
    </w:pPr>
  </w:p>
  <w:p w14:paraId="0B63A7D6" w14:textId="77777777" w:rsidR="00B52A26" w:rsidRDefault="00B52A2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3B286" w14:textId="77777777" w:rsidR="006E2AB9" w:rsidRDefault="006E2AB9" w:rsidP="00E17568">
      <w:pPr>
        <w:spacing w:after="0" w:line="240" w:lineRule="auto"/>
      </w:pPr>
      <w:r>
        <w:separator/>
      </w:r>
    </w:p>
  </w:footnote>
  <w:footnote w:type="continuationSeparator" w:id="0">
    <w:p w14:paraId="1E1D47C5" w14:textId="77777777" w:rsidR="006E2AB9" w:rsidRDefault="006E2AB9" w:rsidP="00E17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24B8D" w14:textId="77777777" w:rsidR="00B52A26" w:rsidRDefault="00AB15F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10951E4" w14:textId="77777777" w:rsidR="00B52A26" w:rsidRDefault="00B52A2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F4D"/>
    <w:rsid w:val="00016D2D"/>
    <w:rsid w:val="00064F9A"/>
    <w:rsid w:val="000B3765"/>
    <w:rsid w:val="000C38D9"/>
    <w:rsid w:val="000D1518"/>
    <w:rsid w:val="00107A03"/>
    <w:rsid w:val="00114B7D"/>
    <w:rsid w:val="00121EB3"/>
    <w:rsid w:val="001571EC"/>
    <w:rsid w:val="001626A5"/>
    <w:rsid w:val="00164AC2"/>
    <w:rsid w:val="001814EA"/>
    <w:rsid w:val="001A5EAA"/>
    <w:rsid w:val="001B1C21"/>
    <w:rsid w:val="001C2CAB"/>
    <w:rsid w:val="001C78F1"/>
    <w:rsid w:val="001F5C47"/>
    <w:rsid w:val="002062F9"/>
    <w:rsid w:val="00237FDC"/>
    <w:rsid w:val="002469C6"/>
    <w:rsid w:val="002E4D6F"/>
    <w:rsid w:val="0032199C"/>
    <w:rsid w:val="00357009"/>
    <w:rsid w:val="00370295"/>
    <w:rsid w:val="003759C2"/>
    <w:rsid w:val="00380247"/>
    <w:rsid w:val="003B1579"/>
    <w:rsid w:val="003B3D19"/>
    <w:rsid w:val="003C75A2"/>
    <w:rsid w:val="003D562C"/>
    <w:rsid w:val="003E5324"/>
    <w:rsid w:val="003F3CC4"/>
    <w:rsid w:val="004104B4"/>
    <w:rsid w:val="00421786"/>
    <w:rsid w:val="00430EAC"/>
    <w:rsid w:val="00430F8F"/>
    <w:rsid w:val="00443F4D"/>
    <w:rsid w:val="004535F8"/>
    <w:rsid w:val="004B6261"/>
    <w:rsid w:val="004D3638"/>
    <w:rsid w:val="004F022D"/>
    <w:rsid w:val="00516A67"/>
    <w:rsid w:val="005205A8"/>
    <w:rsid w:val="0052771C"/>
    <w:rsid w:val="0058190E"/>
    <w:rsid w:val="005C2D88"/>
    <w:rsid w:val="005E1434"/>
    <w:rsid w:val="00614027"/>
    <w:rsid w:val="00616311"/>
    <w:rsid w:val="00632882"/>
    <w:rsid w:val="006552E0"/>
    <w:rsid w:val="0065715A"/>
    <w:rsid w:val="00684B5B"/>
    <w:rsid w:val="006C1C45"/>
    <w:rsid w:val="006E2AB9"/>
    <w:rsid w:val="006E778D"/>
    <w:rsid w:val="00730204"/>
    <w:rsid w:val="007340A1"/>
    <w:rsid w:val="007553A8"/>
    <w:rsid w:val="0076180F"/>
    <w:rsid w:val="00762746"/>
    <w:rsid w:val="007A45C3"/>
    <w:rsid w:val="007A7BC6"/>
    <w:rsid w:val="007C2BEE"/>
    <w:rsid w:val="0082547D"/>
    <w:rsid w:val="008313C9"/>
    <w:rsid w:val="00836E14"/>
    <w:rsid w:val="008428A9"/>
    <w:rsid w:val="00844EA0"/>
    <w:rsid w:val="008560B9"/>
    <w:rsid w:val="0085677E"/>
    <w:rsid w:val="00890FE2"/>
    <w:rsid w:val="0089775E"/>
    <w:rsid w:val="008B037D"/>
    <w:rsid w:val="00912CAC"/>
    <w:rsid w:val="00941300"/>
    <w:rsid w:val="00953433"/>
    <w:rsid w:val="0096605B"/>
    <w:rsid w:val="0097667C"/>
    <w:rsid w:val="009C09D1"/>
    <w:rsid w:val="009E52F6"/>
    <w:rsid w:val="009F4D35"/>
    <w:rsid w:val="009F61E9"/>
    <w:rsid w:val="00A34EE6"/>
    <w:rsid w:val="00A7145C"/>
    <w:rsid w:val="00A75BE7"/>
    <w:rsid w:val="00A81C13"/>
    <w:rsid w:val="00AB15FF"/>
    <w:rsid w:val="00AB30D5"/>
    <w:rsid w:val="00AE59F8"/>
    <w:rsid w:val="00B0533B"/>
    <w:rsid w:val="00B24C9F"/>
    <w:rsid w:val="00B30BB4"/>
    <w:rsid w:val="00B33D79"/>
    <w:rsid w:val="00B50815"/>
    <w:rsid w:val="00B52A26"/>
    <w:rsid w:val="00B770FA"/>
    <w:rsid w:val="00B85E84"/>
    <w:rsid w:val="00BC57A9"/>
    <w:rsid w:val="00BD1B76"/>
    <w:rsid w:val="00BD44AA"/>
    <w:rsid w:val="00C03A1D"/>
    <w:rsid w:val="00C506BA"/>
    <w:rsid w:val="00C55C4F"/>
    <w:rsid w:val="00C65FC5"/>
    <w:rsid w:val="00CA5355"/>
    <w:rsid w:val="00CC13FD"/>
    <w:rsid w:val="00CF6060"/>
    <w:rsid w:val="00D07C85"/>
    <w:rsid w:val="00D106B9"/>
    <w:rsid w:val="00DC05B8"/>
    <w:rsid w:val="00DD4203"/>
    <w:rsid w:val="00DE31C2"/>
    <w:rsid w:val="00E05992"/>
    <w:rsid w:val="00E17568"/>
    <w:rsid w:val="00E24E05"/>
    <w:rsid w:val="00E36BAF"/>
    <w:rsid w:val="00E77751"/>
    <w:rsid w:val="00E92629"/>
    <w:rsid w:val="00E93CC0"/>
    <w:rsid w:val="00EA0C36"/>
    <w:rsid w:val="00EA7B1D"/>
    <w:rsid w:val="00EB12C2"/>
    <w:rsid w:val="00EB4BB2"/>
    <w:rsid w:val="00EE2DB7"/>
    <w:rsid w:val="00EF49D3"/>
    <w:rsid w:val="00F20875"/>
    <w:rsid w:val="00F35571"/>
    <w:rsid w:val="00F40944"/>
    <w:rsid w:val="00F54657"/>
    <w:rsid w:val="00F87CCB"/>
    <w:rsid w:val="00F95EE7"/>
    <w:rsid w:val="00FA0B8F"/>
    <w:rsid w:val="00FA64AD"/>
    <w:rsid w:val="00FC7A8F"/>
    <w:rsid w:val="00FD6E11"/>
    <w:rsid w:val="00FD7BAE"/>
    <w:rsid w:val="00FF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DA7D3"/>
  <w15:docId w15:val="{374F5103-3E6B-4F61-B130-AD5F80049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0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76180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76180F"/>
  </w:style>
  <w:style w:type="paragraph" w:styleId="a6">
    <w:name w:val="header"/>
    <w:basedOn w:val="a"/>
    <w:link w:val="a7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76180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7618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Title"/>
    <w:basedOn w:val="a"/>
    <w:link w:val="a9"/>
    <w:qFormat/>
    <w:rsid w:val="0076180F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9">
    <w:name w:val="Заголовок Знак"/>
    <w:basedOn w:val="a0"/>
    <w:link w:val="a8"/>
    <w:rsid w:val="0076180F"/>
    <w:rPr>
      <w:rFonts w:ascii="Times New Roman" w:eastAsia="Times New Roman" w:hAnsi="Times New Roman" w:cs="Times New Roman"/>
      <w:bCs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61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180F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3B3D19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3B3D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orgi.gov.r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4</cp:revision>
  <cp:lastPrinted>2022-06-15T08:34:00Z</cp:lastPrinted>
  <dcterms:created xsi:type="dcterms:W3CDTF">2023-12-29T03:13:00Z</dcterms:created>
  <dcterms:modified xsi:type="dcterms:W3CDTF">2023-12-29T03:23:00Z</dcterms:modified>
</cp:coreProperties>
</file>